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964F6F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bookmarkStart w:id="0" w:name="_Hlk20524144"/>
            <w:r w:rsidRPr="00964F6F">
              <w:rPr>
                <w:rFonts w:ascii="Arial" w:eastAsiaTheme="minorEastAsia" w:hAnsi="Arial" w:cs="Arial"/>
                <w:b/>
                <w:bCs/>
              </w:rPr>
              <w:t>Amir Sarwar</w:t>
            </w:r>
          </w:p>
          <w:p w14:paraId="4EB3344E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 xml:space="preserve">Asst. Director TTP </w:t>
            </w:r>
          </w:p>
          <w:p w14:paraId="4BEA639C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9FC3840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Ghulam Ahmed Joya</w:t>
            </w:r>
          </w:p>
          <w:p w14:paraId="5C06F49F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>Manager PVTC</w:t>
            </w:r>
          </w:p>
          <w:p w14:paraId="11E35DE4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A95BD68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Khurram Ejaz</w:t>
            </w:r>
          </w:p>
          <w:p w14:paraId="3D9026DB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>Dy. Director PCRWR</w:t>
            </w:r>
          </w:p>
          <w:p w14:paraId="5E2F84DC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08DBF0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Dr. Adil Hussain</w:t>
            </w:r>
          </w:p>
          <w:p w14:paraId="4EEA753B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 xml:space="preserve">Farm Manager            Research Farm </w:t>
            </w:r>
            <w:proofErr w:type="spellStart"/>
            <w:r w:rsidRPr="00964F6F">
              <w:rPr>
                <w:rFonts w:ascii="Arial" w:eastAsiaTheme="minorEastAsia" w:hAnsi="Arial" w:cs="Arial"/>
              </w:rPr>
              <w:t>Koont</w:t>
            </w:r>
            <w:proofErr w:type="spellEnd"/>
            <w:r w:rsidRPr="00964F6F">
              <w:rPr>
                <w:rFonts w:ascii="Arial" w:eastAsiaTheme="minorEastAsia" w:hAnsi="Arial" w:cs="Arial"/>
              </w:rPr>
              <w:t>.</w:t>
            </w:r>
          </w:p>
          <w:p w14:paraId="13A0399E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4CF2C6E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Ammar Siddique</w:t>
            </w:r>
          </w:p>
          <w:p w14:paraId="1AE83D1F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>Water management Officer Irrigation department</w:t>
            </w:r>
          </w:p>
          <w:p w14:paraId="5A7D9AD6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FA9F603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M Arham Mahfooz</w:t>
            </w:r>
          </w:p>
          <w:p w14:paraId="564F84A4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>Data Engineer Vision Developer</w:t>
            </w:r>
          </w:p>
          <w:p w14:paraId="43A06038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7A98199C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M. Farooq</w:t>
            </w:r>
          </w:p>
          <w:p w14:paraId="381B6AA3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 xml:space="preserve">Subject Expert MNSUA Multan </w:t>
            </w:r>
          </w:p>
          <w:p w14:paraId="0ED6B786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5E4B4E05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Dr. Mubeen Sarwar</w:t>
            </w:r>
          </w:p>
          <w:p w14:paraId="09FCF474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>Assistant Professor University of Layyah</w:t>
            </w:r>
          </w:p>
          <w:p w14:paraId="483AC96D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124E38C9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Umair Ali</w:t>
            </w:r>
          </w:p>
          <w:p w14:paraId="5DE536DB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 xml:space="preserve">Project engineer AI </w:t>
            </w:r>
            <w:proofErr w:type="spellStart"/>
            <w:r w:rsidRPr="00964F6F">
              <w:rPr>
                <w:rFonts w:ascii="Arial" w:eastAsiaTheme="minorEastAsia" w:hAnsi="Arial" w:cs="Arial"/>
              </w:rPr>
              <w:t>Mudasr</w:t>
            </w:r>
            <w:proofErr w:type="spellEnd"/>
            <w:r w:rsidRPr="00964F6F">
              <w:rPr>
                <w:rFonts w:ascii="Arial" w:eastAsiaTheme="minorEastAsia" w:hAnsi="Arial" w:cs="Arial"/>
              </w:rPr>
              <w:t xml:space="preserve"> LTD</w:t>
            </w:r>
          </w:p>
          <w:p w14:paraId="3D766678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0245ED8D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Abdullah Manzoor</w:t>
            </w:r>
          </w:p>
          <w:p w14:paraId="4FB6F989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>Site In-charge, DHA</w:t>
            </w:r>
          </w:p>
          <w:p w14:paraId="398FE945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</w:p>
          <w:p w14:paraId="60F4C725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Coordinators</w:t>
            </w:r>
          </w:p>
          <w:p w14:paraId="2988B06F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964F6F">
              <w:rPr>
                <w:rFonts w:ascii="Arial" w:eastAsiaTheme="minorEastAsia" w:hAnsi="Arial" w:cs="Arial"/>
                <w:b/>
                <w:bCs/>
              </w:rPr>
              <w:t>Mr. Muhammad Ishaq</w:t>
            </w:r>
          </w:p>
          <w:p w14:paraId="7BE54B91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  <w:r w:rsidRPr="00964F6F">
              <w:rPr>
                <w:rFonts w:ascii="Arial" w:eastAsiaTheme="minorEastAsia" w:hAnsi="Arial" w:cs="Arial"/>
              </w:rPr>
              <w:t>Deputy Manager, NAVTAC, Islamabad</w:t>
            </w:r>
          </w:p>
          <w:p w14:paraId="2690F130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</w:rPr>
            </w:pPr>
          </w:p>
          <w:p w14:paraId="21818D7D" w14:textId="77777777" w:rsidR="00A0622D" w:rsidRPr="00964F6F" w:rsidRDefault="00A0622D" w:rsidP="007A0985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lang w:val="de-DE"/>
              </w:rPr>
            </w:pPr>
            <w:r w:rsidRPr="00964F6F">
              <w:rPr>
                <w:rFonts w:ascii="Arial" w:eastAsiaTheme="minorEastAsia" w:hAnsi="Arial" w:cs="Arial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964F6F" w:rsidRDefault="00A0622D" w:rsidP="007A0985">
            <w:pPr>
              <w:rPr>
                <w:rFonts w:ascii="Arial" w:eastAsiaTheme="minorEastAsia" w:hAnsi="Arial" w:cs="Arial"/>
                <w:sz w:val="20"/>
                <w:szCs w:val="24"/>
              </w:rPr>
            </w:pPr>
            <w:r w:rsidRPr="00964F6F">
              <w:rPr>
                <w:rFonts w:ascii="Arial" w:eastAsiaTheme="minorEastAsia" w:hAnsi="Arial" w:cs="Arial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964F6F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64F6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964F6F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64F6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964F6F" w:rsidRDefault="00A0622D" w:rsidP="007A0985">
            <w:pPr>
              <w:bidi/>
              <w:jc w:val="center"/>
              <w:rPr>
                <w:rFonts w:ascii="Arial" w:hAnsi="Arial" w:cs="Arial"/>
                <w:b/>
                <w:iCs/>
                <w:sz w:val="48"/>
                <w:szCs w:val="48"/>
              </w:rPr>
            </w:pPr>
            <w:r w:rsidRPr="00964F6F">
              <w:rPr>
                <w:rFonts w:ascii="Arial" w:hAnsi="Arial" w:cs="Arial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7C87AF4E" w:rsidR="00A0622D" w:rsidRPr="00964F6F" w:rsidRDefault="00A651C5" w:rsidP="00A651C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</w:pPr>
            <w:r w:rsidRPr="00A651C5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0712WC03 Perform In-Situ Soil Moisture Conservation Techniques</w:t>
            </w:r>
          </w:p>
          <w:p w14:paraId="6029659F" w14:textId="293320FE" w:rsidR="00A0622D" w:rsidRPr="00964F6F" w:rsidRDefault="00663130" w:rsidP="0066313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64F6F"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A0622D" w:rsidRPr="00964F6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964F6F" w:rsidRDefault="00A0622D" w:rsidP="007A0985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964F6F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964F6F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964F6F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964F6F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964F6F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  <w:r w:rsidRPr="00964F6F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Pr="00964F6F" w:rsidRDefault="00A0622D" w:rsidP="005D4E0C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64F6F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964F6F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64F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964F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964F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964F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964F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964F6F" w:rsidRDefault="00A0622D" w:rsidP="00F93C80">
            <w:pPr>
              <w:spacing w:before="240" w:after="120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  <w:r w:rsidRPr="00964F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964F6F" w:rsidRDefault="00A0622D" w:rsidP="00F93C80">
            <w:pPr>
              <w:spacing w:before="240" w:after="120" w:line="240" w:lineRule="auto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964F6F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964F6F" w:rsidRDefault="00A0622D" w:rsidP="00F93C8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964F6F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64F6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964F6F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64F6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Pr="00964F6F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64F6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964F6F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964F6F" w:rsidRDefault="00A0622D" w:rsidP="00F93C8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Pr="00964F6F" w:rsidRDefault="007A0985" w:rsidP="008D7F73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9E7C95" w14:textId="0706F6C5" w:rsidR="008D7F73" w:rsidRPr="00964F6F" w:rsidRDefault="007A0985" w:rsidP="007A0985">
      <w:pPr>
        <w:rPr>
          <w:rFonts w:ascii="Arial" w:hAnsi="Arial" w:cs="Arial"/>
          <w:b/>
          <w:sz w:val="32"/>
        </w:rPr>
      </w:pPr>
      <w:r w:rsidRPr="00964F6F">
        <w:rPr>
          <w:rFonts w:ascii="Arial" w:eastAsia="Times New Roman" w:hAnsi="Arial" w:cs="Arial"/>
          <w:b/>
          <w:sz w:val="32"/>
          <w:szCs w:val="24"/>
        </w:rPr>
        <w:br w:type="page"/>
      </w:r>
      <w:r w:rsidR="00F037EF" w:rsidRPr="00964F6F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964F6F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64F6F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964F6F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964F6F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964F6F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964F6F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964F6F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 w:rsidRPr="00964F6F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13BEDE3E" w:rsidR="00706C07" w:rsidRPr="00964F6F" w:rsidRDefault="00A651C5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A651C5">
              <w:rPr>
                <w:rFonts w:ascii="Arial" w:eastAsia="Times New Roman" w:hAnsi="Arial" w:cs="Arial"/>
                <w:color w:val="000000" w:themeColor="text1"/>
              </w:rPr>
              <w:t>0712WC03 Perform In-Situ Soil Moisture Conservation Techniques</w:t>
            </w:r>
          </w:p>
        </w:tc>
      </w:tr>
      <w:tr w:rsidR="008D7F73" w:rsidRPr="00964F6F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964F6F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964F6F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964F6F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964F6F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964F6F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964F6F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964F6F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964F6F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964F6F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964F6F" w:rsidRDefault="00F037EF" w:rsidP="00F037EF">
      <w:pPr>
        <w:spacing w:before="240" w:line="240" w:lineRule="auto"/>
        <w:jc w:val="center"/>
        <w:rPr>
          <w:rFonts w:ascii="Arial" w:hAnsi="Arial" w:cs="Arial"/>
        </w:rPr>
      </w:pPr>
      <w:r w:rsidRPr="00964F6F">
        <w:rPr>
          <w:rFonts w:ascii="Arial" w:hAnsi="Arial" w:cs="Arial"/>
          <w:b/>
          <w:bCs/>
          <w:sz w:val="32"/>
        </w:rPr>
        <w:t>Section A1:</w:t>
      </w:r>
      <w:r w:rsidRPr="00964F6F">
        <w:rPr>
          <w:rFonts w:ascii="Arial" w:hAnsi="Arial" w:cs="Arial"/>
          <w:sz w:val="32"/>
        </w:rPr>
        <w:t xml:space="preserve"> </w:t>
      </w:r>
      <w:r w:rsidRPr="00964F6F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64F6F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964F6F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964F6F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Pr="00964F6F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964F6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64F6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964F6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964F6F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64F6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64F6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BA1B55D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Measure field slope for water conservation</w:t>
            </w:r>
          </w:p>
          <w:p w14:paraId="55B758B9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Execute ploughing along Contour lines.</w:t>
            </w:r>
          </w:p>
          <w:p w14:paraId="75D383ED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Develop contour trenches on sloping areas.</w:t>
            </w:r>
          </w:p>
          <w:p w14:paraId="4E790951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Conduct contour sowing to reduce runoff</w:t>
            </w:r>
          </w:p>
          <w:p w14:paraId="146749C3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Prepare terraces to control soil erosion.</w:t>
            </w:r>
          </w:p>
          <w:p w14:paraId="59856F71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Construct Field Water Harvesting Structures.</w:t>
            </w:r>
          </w:p>
          <w:p w14:paraId="6F112554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Establish vegetative barriers on contour lines.</w:t>
            </w:r>
          </w:p>
          <w:p w14:paraId="7FD1FB34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Manage soil to improve water holding capacity.</w:t>
            </w:r>
          </w:p>
          <w:p w14:paraId="359EE51D" w14:textId="77777777" w:rsidR="00964F6F" w:rsidRPr="00964F6F" w:rsidRDefault="00964F6F" w:rsidP="0096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2F915F70" w14:textId="4316A53C" w:rsidR="00AC2190" w:rsidRPr="00964F6F" w:rsidRDefault="00964F6F" w:rsidP="0096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 xml:space="preserve">The candidate is </w:t>
            </w:r>
            <w:r w:rsidRPr="00964F6F">
              <w:rPr>
                <w:rFonts w:ascii="Arial" w:eastAsia="Times New Roman" w:hAnsi="Arial" w:cs="Arial"/>
                <w:color w:val="000000" w:themeColor="text1"/>
              </w:rPr>
              <w:t>required</w:t>
            </w:r>
            <w:r w:rsidRPr="00964F6F">
              <w:rPr>
                <w:rFonts w:ascii="Arial" w:eastAsia="Times New Roman" w:hAnsi="Arial" w:cs="Arial"/>
                <w:color w:val="000000" w:themeColor="text1"/>
              </w:rPr>
              <w:t xml:space="preserve"> to Implement In-Situ Soil Moisture Conservation Measures on a Sloping Field.</w:t>
            </w:r>
            <w:r w:rsidR="00663130" w:rsidRPr="00964F6F">
              <w:rPr>
                <w:rFonts w:ascii="Arial" w:hAnsi="Arial" w:cs="Arial"/>
                <w:bCs/>
              </w:rPr>
              <w:t xml:space="preserve">   </w:t>
            </w:r>
          </w:p>
        </w:tc>
      </w:tr>
      <w:tr w:rsidR="008D7F73" w:rsidRPr="00964F6F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964F6F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964F6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964F6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64F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F6F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964F6F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964F6F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964F6F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964F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64F6F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964F6F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5F8D48F" w14:textId="77777777" w:rsidR="00964F6F" w:rsidRPr="00964F6F" w:rsidRDefault="00964F6F" w:rsidP="00964F6F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964F6F">
              <w:rPr>
                <w:rFonts w:ascii="Arial" w:eastAsia="Times New Roman" w:hAnsi="Arial" w:cs="Arial"/>
                <w:color w:val="000000"/>
              </w:rPr>
              <w:t>Measure field slope using an approved instrument and method.</w:t>
            </w:r>
          </w:p>
          <w:p w14:paraId="55FF305D" w14:textId="77777777" w:rsidR="00964F6F" w:rsidRPr="00964F6F" w:rsidRDefault="00964F6F" w:rsidP="00964F6F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964F6F">
              <w:rPr>
                <w:rFonts w:ascii="Arial" w:eastAsia="Times New Roman" w:hAnsi="Arial" w:cs="Arial"/>
                <w:color w:val="000000"/>
              </w:rPr>
              <w:t>Mark contour lines accurately along the measured slope.</w:t>
            </w:r>
          </w:p>
          <w:p w14:paraId="39EF4563" w14:textId="77777777" w:rsidR="00964F6F" w:rsidRPr="00964F6F" w:rsidRDefault="00964F6F" w:rsidP="00964F6F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964F6F">
              <w:rPr>
                <w:rFonts w:ascii="Arial" w:eastAsia="Times New Roman" w:hAnsi="Arial" w:cs="Arial"/>
                <w:color w:val="000000"/>
              </w:rPr>
              <w:t>Execute contour ploughing with uniform depth and straight furrows.</w:t>
            </w:r>
          </w:p>
          <w:p w14:paraId="2B45CC7F" w14:textId="77777777" w:rsidR="00964F6F" w:rsidRPr="00964F6F" w:rsidRDefault="00964F6F" w:rsidP="00964F6F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964F6F">
              <w:rPr>
                <w:rFonts w:ascii="Arial" w:eastAsia="Times New Roman" w:hAnsi="Arial" w:cs="Arial"/>
                <w:color w:val="000000"/>
              </w:rPr>
              <w:t>Excavate contour trenches to the required depth and width.</w:t>
            </w:r>
          </w:p>
          <w:p w14:paraId="2FC2DC56" w14:textId="77777777" w:rsidR="00964F6F" w:rsidRPr="00964F6F" w:rsidRDefault="00964F6F" w:rsidP="00964F6F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964F6F">
              <w:rPr>
                <w:rFonts w:ascii="Arial" w:eastAsia="Times New Roman" w:hAnsi="Arial" w:cs="Arial"/>
                <w:color w:val="000000"/>
              </w:rPr>
              <w:t>Sow crops uniformly along contour lines to reduce runoff.</w:t>
            </w:r>
          </w:p>
          <w:p w14:paraId="618B8B8F" w14:textId="77777777" w:rsidR="00964F6F" w:rsidRPr="00964F6F" w:rsidRDefault="00964F6F" w:rsidP="00964F6F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964F6F">
              <w:rPr>
                <w:rFonts w:ascii="Arial" w:eastAsia="Times New Roman" w:hAnsi="Arial" w:cs="Arial"/>
                <w:color w:val="000000"/>
              </w:rPr>
              <w:t>Construct field water harvesting structures along contour lines.</w:t>
            </w:r>
          </w:p>
          <w:p w14:paraId="41324192" w14:textId="0D494A45" w:rsidR="004D4A38" w:rsidRPr="00964F6F" w:rsidRDefault="00964F6F" w:rsidP="00964F6F">
            <w:pPr>
              <w:numPr>
                <w:ilvl w:val="0"/>
                <w:numId w:val="15"/>
              </w:numPr>
              <w:spacing w:before="100" w:beforeAutospacing="1"/>
              <w:rPr>
                <w:rFonts w:ascii="Arial" w:eastAsia="Times New Roman" w:hAnsi="Arial" w:cs="Arial"/>
                <w:color w:val="000000"/>
              </w:rPr>
            </w:pPr>
            <w:r w:rsidRPr="00964F6F">
              <w:rPr>
                <w:rFonts w:ascii="Arial" w:eastAsia="Times New Roman" w:hAnsi="Arial" w:cs="Arial"/>
                <w:color w:val="000000"/>
              </w:rPr>
              <w:t>Apply mulching or green manure to improve soil moisture retention</w:t>
            </w:r>
          </w:p>
        </w:tc>
      </w:tr>
    </w:tbl>
    <w:p w14:paraId="1A316973" w14:textId="77777777" w:rsidR="00BD22D9" w:rsidRPr="00964F6F" w:rsidRDefault="00BD22D9" w:rsidP="00A1658D">
      <w:pPr>
        <w:jc w:val="center"/>
        <w:rPr>
          <w:rFonts w:ascii="Arial" w:hAnsi="Arial" w:cs="Arial"/>
          <w:b/>
          <w:bCs/>
          <w:sz w:val="32"/>
        </w:rPr>
      </w:pPr>
    </w:p>
    <w:p w14:paraId="3E892F68" w14:textId="77777777" w:rsidR="00262544" w:rsidRPr="00964F6F" w:rsidRDefault="00262544">
      <w:pPr>
        <w:rPr>
          <w:rFonts w:ascii="Arial" w:hAnsi="Arial" w:cs="Arial"/>
          <w:b/>
          <w:bCs/>
          <w:sz w:val="32"/>
        </w:rPr>
      </w:pPr>
      <w:r w:rsidRPr="00964F6F">
        <w:rPr>
          <w:rFonts w:ascii="Arial" w:hAnsi="Arial" w:cs="Arial"/>
          <w:b/>
          <w:bCs/>
          <w:sz w:val="32"/>
        </w:rPr>
        <w:br w:type="page"/>
      </w:r>
    </w:p>
    <w:p w14:paraId="6A5287F5" w14:textId="6CCAE391" w:rsidR="008D7F73" w:rsidRPr="00964F6F" w:rsidRDefault="00F037EF" w:rsidP="00A1658D">
      <w:pPr>
        <w:jc w:val="center"/>
        <w:rPr>
          <w:rFonts w:ascii="Arial" w:hAnsi="Arial" w:cs="Arial"/>
          <w:b/>
          <w:sz w:val="32"/>
        </w:rPr>
      </w:pPr>
      <w:r w:rsidRPr="00964F6F">
        <w:rPr>
          <w:rFonts w:ascii="Arial" w:hAnsi="Arial" w:cs="Arial"/>
          <w:b/>
          <w:bCs/>
          <w:sz w:val="32"/>
        </w:rPr>
        <w:lastRenderedPageBreak/>
        <w:t>Section A2:</w:t>
      </w:r>
      <w:r w:rsidRPr="00964F6F">
        <w:rPr>
          <w:rFonts w:ascii="Arial" w:hAnsi="Arial" w:cs="Arial"/>
          <w:sz w:val="32"/>
        </w:rPr>
        <w:t xml:space="preserve"> </w:t>
      </w:r>
      <w:r w:rsidR="008D7F73" w:rsidRPr="00964F6F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964F6F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964F6F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6682F41D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Measure field slope for water conservation</w:t>
            </w:r>
          </w:p>
          <w:p w14:paraId="48DBF039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Execute ploughing along Contour lines.</w:t>
            </w:r>
          </w:p>
          <w:p w14:paraId="389BA5EE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Develop contour trenches on sloping areas.</w:t>
            </w:r>
          </w:p>
          <w:p w14:paraId="46397287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Conduct contour sowing to reduce runoff</w:t>
            </w:r>
          </w:p>
          <w:p w14:paraId="24EB816E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Prepare terraces to control soil erosion.</w:t>
            </w:r>
          </w:p>
          <w:p w14:paraId="79D13160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Construct Field Water Harvesting Structures.</w:t>
            </w:r>
          </w:p>
          <w:p w14:paraId="69601699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Establish vegetative barriers on contour lines.</w:t>
            </w:r>
          </w:p>
          <w:p w14:paraId="264FECFC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Manage soil to improve water holding capacity.</w:t>
            </w:r>
          </w:p>
          <w:p w14:paraId="63434D9F" w14:textId="77777777" w:rsidR="00964F6F" w:rsidRPr="00964F6F" w:rsidRDefault="00964F6F" w:rsidP="0096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48FAA991" w14:textId="27530A79" w:rsidR="008D7F73" w:rsidRPr="00964F6F" w:rsidRDefault="00964F6F" w:rsidP="0096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The candidate is requir</w:t>
            </w:r>
            <w:r w:rsidRPr="00964F6F">
              <w:rPr>
                <w:rFonts w:ascii="Arial" w:eastAsia="Times New Roman" w:hAnsi="Arial" w:cs="Arial"/>
                <w:color w:val="000000" w:themeColor="text1"/>
              </w:rPr>
              <w:t>e</w:t>
            </w:r>
            <w:r w:rsidRPr="00964F6F">
              <w:rPr>
                <w:rFonts w:ascii="Arial" w:eastAsia="Times New Roman" w:hAnsi="Arial" w:cs="Arial"/>
                <w:color w:val="000000" w:themeColor="text1"/>
              </w:rPr>
              <w:t>d to Implement In-Situ Soil Moisture Conservation Measures on a Sloping Field</w:t>
            </w:r>
          </w:p>
        </w:tc>
      </w:tr>
    </w:tbl>
    <w:p w14:paraId="0DF96F13" w14:textId="77777777" w:rsidR="008D7F73" w:rsidRPr="00964F6F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964F6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964F6F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964F6F" w:rsidRDefault="008D7F73" w:rsidP="009851B9">
            <w:pPr>
              <w:rPr>
                <w:rFonts w:ascii="Arial" w:hAnsi="Arial" w:cs="Arial"/>
              </w:rPr>
            </w:pPr>
            <w:r w:rsidRPr="00964F6F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964F6F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964F6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964F6F" w:rsidRDefault="008D7F73" w:rsidP="009851B9">
            <w:pPr>
              <w:rPr>
                <w:rFonts w:ascii="Arial" w:hAnsi="Arial" w:cs="Arial"/>
                <w:b/>
              </w:rPr>
            </w:pPr>
            <w:r w:rsidRPr="00964F6F">
              <w:rPr>
                <w:rFonts w:ascii="Arial" w:hAnsi="Arial" w:cs="Arial"/>
                <w:b/>
              </w:rPr>
              <w:t>No</w:t>
            </w:r>
          </w:p>
        </w:tc>
      </w:tr>
      <w:tr w:rsidR="00964F6F" w:rsidRPr="00964F6F" w14:paraId="6FDAD804" w14:textId="77777777" w:rsidTr="00493EDB">
        <w:trPr>
          <w:trHeight w:val="432"/>
        </w:trPr>
        <w:tc>
          <w:tcPr>
            <w:tcW w:w="7087" w:type="dxa"/>
          </w:tcPr>
          <w:p w14:paraId="69F0CBD2" w14:textId="469FE731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Measure field slope using an approved instrument and method.</w:t>
            </w:r>
          </w:p>
        </w:tc>
        <w:tc>
          <w:tcPr>
            <w:tcW w:w="1063" w:type="dxa"/>
            <w:vAlign w:val="center"/>
          </w:tcPr>
          <w:p w14:paraId="55C8328C" w14:textId="6431F665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336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3EB55" id="Rounded Rectangle 32" o:spid="_x0000_s1026" style="position:absolute;margin-left:9.15pt;margin-top:6.55pt;width:28.5pt;height:12.9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360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17C18" id="Rounded Rectangle 33" o:spid="_x0000_s1026" style="position:absolute;margin-left:9.6pt;margin-top:6.55pt;width:28.5pt;height:12.9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48D8E845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Mark contour lines accurately along the measured slope.</w:t>
            </w:r>
          </w:p>
        </w:tc>
        <w:tc>
          <w:tcPr>
            <w:tcW w:w="1063" w:type="dxa"/>
            <w:vAlign w:val="center"/>
          </w:tcPr>
          <w:p w14:paraId="0068A829" w14:textId="2B265D33" w:rsidR="00964F6F" w:rsidRPr="00964F6F" w:rsidRDefault="00964F6F" w:rsidP="00964F6F">
            <w:pPr>
              <w:jc w:val="center"/>
              <w:rPr>
                <w:rFonts w:ascii="Arial" w:hAnsi="Arial" w:cs="Arial"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C3964" id="Rounded Rectangle 10" o:spid="_x0000_s1026" style="position:absolute;margin-left:8.7pt;margin-top:3.2pt;width:28.5pt;height:12.9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964F6F" w:rsidRPr="00964F6F" w:rsidRDefault="00964F6F" w:rsidP="00964F6F">
            <w:pPr>
              <w:jc w:val="center"/>
              <w:rPr>
                <w:rFonts w:ascii="Arial" w:hAnsi="Arial" w:cs="Arial"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BA9F0" id="Rounded Rectangle 11" o:spid="_x0000_s1026" style="position:absolute;margin-left:9.5pt;margin-top:2.35pt;width:28.5pt;height:12.9pt;z-index:25267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51F326B6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Align plough along marked contour lines before operation.</w:t>
            </w:r>
          </w:p>
        </w:tc>
        <w:tc>
          <w:tcPr>
            <w:tcW w:w="1063" w:type="dxa"/>
            <w:vAlign w:val="center"/>
          </w:tcPr>
          <w:p w14:paraId="65D1BD74" w14:textId="06506827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026AB5" id="Rounded Rectangle 12" o:spid="_x0000_s1026" style="position:absolute;margin-left:8.8pt;margin-top:3.4pt;width:28.5pt;height:12.9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8A81A" id="Rounded Rectangle 4" o:spid="_x0000_s1026" style="position:absolute;margin-left:9.5pt;margin-top:3.4pt;width:28.5pt;height:12.9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222D637D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Execute contour ploughing with uniform depth and straight furrows.</w:t>
            </w:r>
          </w:p>
        </w:tc>
        <w:tc>
          <w:tcPr>
            <w:tcW w:w="1063" w:type="dxa"/>
            <w:vAlign w:val="center"/>
          </w:tcPr>
          <w:p w14:paraId="641A24DA" w14:textId="3C41AA9A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04392" id="Rounded Rectangle 13" o:spid="_x0000_s1026" style="position:absolute;margin-left:8.3pt;margin-top:2.85pt;width:28.5pt;height:12.9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4D1010" id="Rounded Rectangle 14" o:spid="_x0000_s1026" style="position:absolute;margin-left:10.6pt;margin-top:2.85pt;width:28.5pt;height:12.9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7A7DCAA3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ED91D63" w14:textId="577BE68C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Layout contour trenches along the contour alignment.</w:t>
            </w:r>
          </w:p>
        </w:tc>
        <w:tc>
          <w:tcPr>
            <w:tcW w:w="1063" w:type="dxa"/>
            <w:vAlign w:val="center"/>
          </w:tcPr>
          <w:p w14:paraId="2A4926F9" w14:textId="7737DDED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CA00F2" id="Rounded Rectangle 15" o:spid="_x0000_s1026" style="position:absolute;margin-left:8.3pt;margin-top:3.95pt;width:28.5pt;height:12.9pt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7B98E" id="Rounded Rectangle 16" o:spid="_x0000_s1026" style="position:absolute;margin-left:10.05pt;margin-top:3.95pt;width:28.5pt;height:12.9pt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3E868422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Excavate contour trenches to the required depth and width.</w:t>
            </w:r>
          </w:p>
        </w:tc>
        <w:tc>
          <w:tcPr>
            <w:tcW w:w="1063" w:type="dxa"/>
            <w:vAlign w:val="center"/>
          </w:tcPr>
          <w:p w14:paraId="432E5735" w14:textId="4A155023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C1715" id="Rounded Rectangle 17" o:spid="_x0000_s1026" style="position:absolute;margin-left:7.9pt;margin-top:2.5pt;width:28.5pt;height:12.9pt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E1E0B" id="Rounded Rectangle 18" o:spid="_x0000_s1026" style="position:absolute;margin-left:10.2pt;margin-top:3.05pt;width:28.45pt;height:12.85pt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7AB6D894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Prepare seedbed along contour lines for sowing.</w:t>
            </w:r>
          </w:p>
        </w:tc>
        <w:tc>
          <w:tcPr>
            <w:tcW w:w="1063" w:type="dxa"/>
            <w:vAlign w:val="center"/>
          </w:tcPr>
          <w:p w14:paraId="668758D5" w14:textId="151B38D8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71252E" id="Rounded Rectangle 19" o:spid="_x0000_s1026" style="position:absolute;margin-left:7.35pt;margin-top:3.6pt;width:28.5pt;height:12.9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71A6A" id="Rounded Rectangle 20" o:spid="_x0000_s1026" style="position:absolute;margin-left:9.7pt;margin-top:3.05pt;width:28.5pt;height:12.9pt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2BBDCEBA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Sow crops uniformly along contour lines to reduce runoff.</w:t>
            </w:r>
          </w:p>
        </w:tc>
        <w:tc>
          <w:tcPr>
            <w:tcW w:w="1063" w:type="dxa"/>
            <w:vAlign w:val="center"/>
          </w:tcPr>
          <w:p w14:paraId="0DAC6AC9" w14:textId="36168441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288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42682E" id="Rounded Rectangle 21" o:spid="_x0000_s1026" style="position:absolute;margin-left:7.8pt;margin-top:4.7pt;width:28.5pt;height:12.9pt;z-index:25268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312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EE084" id="Rounded Rectangle 22" o:spid="_x0000_s1026" style="position:absolute;margin-left:10.25pt;margin-top:4.15pt;width:28.5pt;height:12.9pt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1F542DD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47E3C87" w14:textId="2B898E36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Identify terrace alignment suitable for slope and soil conditions.</w:t>
            </w:r>
          </w:p>
        </w:tc>
        <w:tc>
          <w:tcPr>
            <w:tcW w:w="1063" w:type="dxa"/>
            <w:vAlign w:val="center"/>
          </w:tcPr>
          <w:p w14:paraId="69E4DFD5" w14:textId="67DFA673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8B036" id="Rounded Rectangle 23" o:spid="_x0000_s1026" style="position:absolute;margin-left:6.85pt;margin-top:3.15pt;width:28.5pt;height:12.9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408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F6045A" id="Rounded Rectangle 24" o:spid="_x0000_s1026" style="position:absolute;margin-left:10.25pt;margin-top:3.15pt;width:28.5pt;height:12.9pt;z-index:25268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2C2EFC07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B6FCD2C" w14:textId="3A93197B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Inspect terrace bed and risers for level and stability.</w:t>
            </w:r>
          </w:p>
        </w:tc>
        <w:tc>
          <w:tcPr>
            <w:tcW w:w="1063" w:type="dxa"/>
            <w:vAlign w:val="center"/>
          </w:tcPr>
          <w:p w14:paraId="0B1F0E0B" w14:textId="5EEECA4E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432" behindDoc="0" locked="0" layoutInCell="1" allowOverlap="1" wp14:anchorId="74FC14C8" wp14:editId="078D9D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79FDC" id="Rounded Rectangle 25" o:spid="_x0000_s1026" style="position:absolute;margin-left:7.35pt;margin-top:3.6pt;width:28.5pt;height:12.9pt;z-index:2526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456" behindDoc="0" locked="0" layoutInCell="1" allowOverlap="1" wp14:anchorId="05B63119" wp14:editId="5DDC36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5DCF6" id="Rounded Rectangle 26" o:spid="_x0000_s1026" style="position:absolute;margin-left:9.7pt;margin-top:3.05pt;width:28.5pt;height:12.9pt;z-index:25269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44C1725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218752EA" w14:textId="574A190D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Construct field water harvesting structures along contour lines.</w:t>
            </w:r>
          </w:p>
        </w:tc>
        <w:tc>
          <w:tcPr>
            <w:tcW w:w="1063" w:type="dxa"/>
            <w:vAlign w:val="center"/>
          </w:tcPr>
          <w:p w14:paraId="5F84A197" w14:textId="175919BD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480" behindDoc="0" locked="0" layoutInCell="1" allowOverlap="1" wp14:anchorId="39864A0C" wp14:editId="22A7B86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401CF" id="Rounded Rectangle 32" o:spid="_x0000_s1026" style="position:absolute;margin-left:9.15pt;margin-top:6.55pt;width:28.5pt;height:12.9pt;z-index:25269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37FBBD" w14:textId="0EED9914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7600" behindDoc="0" locked="0" layoutInCell="1" allowOverlap="1" wp14:anchorId="6FD39083" wp14:editId="30BE486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590E6" id="Rounded Rectangle 33" o:spid="_x0000_s1026" style="position:absolute;margin-left:9.6pt;margin-top:6.55pt;width:28.5pt;height:12.9pt;z-index:25269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23A119BE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C4CC7BA" w14:textId="06AF4003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Compact bunds or basin walls to prevent seepage and erosion.</w:t>
            </w:r>
          </w:p>
        </w:tc>
        <w:tc>
          <w:tcPr>
            <w:tcW w:w="1063" w:type="dxa"/>
            <w:vAlign w:val="center"/>
          </w:tcPr>
          <w:p w14:paraId="38970D07" w14:textId="1BB742ED" w:rsidR="00964F6F" w:rsidRPr="00964F6F" w:rsidRDefault="00964F6F" w:rsidP="00964F6F">
            <w:pPr>
              <w:jc w:val="center"/>
              <w:rPr>
                <w:rFonts w:ascii="Arial" w:hAnsi="Arial" w:cs="Arial"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3504" behindDoc="0" locked="0" layoutInCell="1" allowOverlap="1" wp14:anchorId="225BEFD9" wp14:editId="3E53462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FDE73" id="Rounded Rectangle 10" o:spid="_x0000_s1026" style="position:absolute;margin-left:8.7pt;margin-top:3.2pt;width:28.5pt;height:12.9pt;z-index:2526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DB92F2" w14:textId="16DB3B7A" w:rsidR="00964F6F" w:rsidRPr="00964F6F" w:rsidRDefault="00964F6F" w:rsidP="00964F6F">
            <w:pPr>
              <w:jc w:val="center"/>
              <w:rPr>
                <w:rFonts w:ascii="Arial" w:hAnsi="Arial" w:cs="Arial"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624" behindDoc="0" locked="0" layoutInCell="1" allowOverlap="1" wp14:anchorId="3C0D0DDB" wp14:editId="51B138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A826C" id="Rounded Rectangle 11" o:spid="_x0000_s1026" style="position:absolute;margin-left:9.5pt;margin-top:2.35pt;width:28.5pt;height:12.9pt;z-index:25269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270CD801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66560F7" w14:textId="47605813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Establish vegetative barriers along contour lines.</w:t>
            </w:r>
          </w:p>
        </w:tc>
        <w:tc>
          <w:tcPr>
            <w:tcW w:w="1063" w:type="dxa"/>
            <w:vAlign w:val="center"/>
          </w:tcPr>
          <w:p w14:paraId="2A45E6DB" w14:textId="7BFC0866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528" behindDoc="0" locked="0" layoutInCell="1" allowOverlap="1" wp14:anchorId="5BD962F9" wp14:editId="7CD7C05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5B48A" id="Rounded Rectangle 12" o:spid="_x0000_s1026" style="position:absolute;margin-left:8.8pt;margin-top:3.4pt;width:28.5pt;height:12.9pt;z-index:25269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6B6349A" w14:textId="3CF0A73A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648" behindDoc="0" locked="0" layoutInCell="1" allowOverlap="1" wp14:anchorId="3DB6D12F" wp14:editId="0FD016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ACB52" id="Rounded Rectangle 4" o:spid="_x0000_s1026" style="position:absolute;margin-left:9.5pt;margin-top:3.4pt;width:28.5pt;height:12.9pt;z-index:25269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45F9466C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2C772F5" w14:textId="1AE58A2B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Apply mulching or green manure to improve soil moisture retention.</w:t>
            </w:r>
          </w:p>
        </w:tc>
        <w:tc>
          <w:tcPr>
            <w:tcW w:w="1063" w:type="dxa"/>
            <w:vAlign w:val="center"/>
          </w:tcPr>
          <w:p w14:paraId="2891FD9E" w14:textId="564F13B9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552" behindDoc="0" locked="0" layoutInCell="1" allowOverlap="1" wp14:anchorId="2983D30A" wp14:editId="3062B8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4576F" id="Rounded Rectangle 13" o:spid="_x0000_s1026" style="position:absolute;margin-left:8.3pt;margin-top:2.85pt;width:28.5pt;height:12.9pt;z-index:25269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BB5D5C" w14:textId="67E106EA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672" behindDoc="0" locked="0" layoutInCell="1" allowOverlap="1" wp14:anchorId="4143EDBD" wp14:editId="59929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09C93" id="Rounded Rectangle 14" o:spid="_x0000_s1026" style="position:absolute;margin-left:10.6pt;margin-top:2.85pt;width:28.5pt;height:12.9pt;z-index:25270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4F6F" w:rsidRPr="00964F6F" w14:paraId="7A1BCD2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70F7953" w14:textId="7074503F" w:rsidR="00964F6F" w:rsidRPr="00964F6F" w:rsidRDefault="00964F6F" w:rsidP="00964F6F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Record field observations, measurements, and conservation practices performed.</w:t>
            </w:r>
          </w:p>
        </w:tc>
        <w:tc>
          <w:tcPr>
            <w:tcW w:w="1063" w:type="dxa"/>
            <w:vAlign w:val="center"/>
          </w:tcPr>
          <w:p w14:paraId="77AE21B1" w14:textId="2BDF8DD6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576" behindDoc="0" locked="0" layoutInCell="1" allowOverlap="1" wp14:anchorId="660453F5" wp14:editId="6BB8CE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1DAF5" id="Rounded Rectangle 15" o:spid="_x0000_s1026" style="position:absolute;margin-left:8.3pt;margin-top:3.95pt;width:28.5pt;height:12.9pt;z-index:25269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4F7A82" w14:textId="4426C859" w:rsidR="00964F6F" w:rsidRPr="00964F6F" w:rsidRDefault="00964F6F" w:rsidP="00964F6F">
            <w:pPr>
              <w:jc w:val="center"/>
              <w:rPr>
                <w:rFonts w:ascii="Arial" w:hAnsi="Arial" w:cs="Arial"/>
                <w:noProof/>
              </w:rPr>
            </w:pPr>
            <w:r w:rsidRPr="00964F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696" behindDoc="0" locked="0" layoutInCell="1" allowOverlap="1" wp14:anchorId="4F15D836" wp14:editId="116AAA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D70BF" id="Rounded Rectangle 16" o:spid="_x0000_s1026" style="position:absolute;margin-left:10.05pt;margin-top:3.95pt;width:28.5pt;height:12.9pt;z-index:25270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964F6F" w:rsidRDefault="008D7F73" w:rsidP="008D7F73">
      <w:pPr>
        <w:rPr>
          <w:rFonts w:ascii="Arial" w:hAnsi="Arial" w:cs="Arial"/>
        </w:rPr>
      </w:pPr>
      <w:r w:rsidRPr="00964F6F">
        <w:rPr>
          <w:rFonts w:ascii="Arial" w:hAnsi="Arial" w:cs="Arial"/>
        </w:rPr>
        <w:t>Candidate’s Signature__________________ Assessor’s Signature__________________</w:t>
      </w:r>
    </w:p>
    <w:p w14:paraId="6E4E469F" w14:textId="77777777" w:rsidR="002D6D5A" w:rsidRPr="00964F6F" w:rsidRDefault="008D7F73" w:rsidP="008D7F73">
      <w:pPr>
        <w:rPr>
          <w:rFonts w:ascii="Arial" w:hAnsi="Arial" w:cs="Arial"/>
        </w:rPr>
      </w:pPr>
      <w:r w:rsidRPr="00964F6F">
        <w:rPr>
          <w:rFonts w:ascii="Arial" w:hAnsi="Arial" w:cs="Arial"/>
        </w:rPr>
        <w:t>Date: _______________________________</w:t>
      </w:r>
    </w:p>
    <w:p w14:paraId="4BF837B3" w14:textId="77777777" w:rsidR="005D0D84" w:rsidRPr="00964F6F" w:rsidRDefault="00F037EF" w:rsidP="00A24F55">
      <w:pPr>
        <w:jc w:val="center"/>
        <w:rPr>
          <w:rFonts w:ascii="Arial" w:hAnsi="Arial" w:cs="Arial"/>
          <w:b/>
          <w:sz w:val="32"/>
        </w:rPr>
      </w:pPr>
      <w:r w:rsidRPr="00964F6F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964F6F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964F6F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964F6F" w:rsidRDefault="004A3F50" w:rsidP="004A3F50">
            <w:pPr>
              <w:rPr>
                <w:rFonts w:ascii="Arial" w:hAnsi="Arial" w:cs="Arial"/>
                <w:b/>
                <w:sz w:val="22"/>
              </w:rPr>
            </w:pPr>
            <w:r w:rsidRPr="00964F6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1C8902A" w:rsidR="004A3F50" w:rsidRPr="00964F6F" w:rsidRDefault="0075632B" w:rsidP="004A3F50">
            <w:pPr>
              <w:jc w:val="center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964F6F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964F6F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964F6F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964F6F">
              <w:rPr>
                <w:rFonts w:ascii="Arial" w:hAnsi="Arial" w:cs="Arial"/>
                <w:b/>
                <w:sz w:val="22"/>
              </w:rPr>
              <w:lastRenderedPageBreak/>
              <w:t xml:space="preserve">Competency </w:t>
            </w:r>
            <w:r w:rsidR="00663130" w:rsidRPr="00964F6F">
              <w:rPr>
                <w:rFonts w:ascii="Arial" w:hAnsi="Arial" w:cs="Arial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770057EB" w:rsidR="00D67B4D" w:rsidRPr="00964F6F" w:rsidRDefault="00A651C5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A651C5">
              <w:rPr>
                <w:rFonts w:ascii="Arial" w:eastAsia="Times New Roman" w:hAnsi="Arial" w:cs="Arial"/>
                <w:color w:val="000000" w:themeColor="text1"/>
              </w:rPr>
              <w:t>0712WC03 Perform In-Situ Soil Moisture Conservation Techniques</w:t>
            </w:r>
          </w:p>
        </w:tc>
      </w:tr>
      <w:tr w:rsidR="005D0D84" w:rsidRPr="00964F6F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964F6F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964F6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964F6F" w:rsidRDefault="00B020EF" w:rsidP="00956DA2">
            <w:pPr>
              <w:spacing w:before="240"/>
              <w:rPr>
                <w:rFonts w:ascii="Arial" w:hAnsi="Arial" w:cs="Arial"/>
              </w:rPr>
            </w:pPr>
            <w:r w:rsidRPr="00964F6F">
              <w:rPr>
                <w:rFonts w:ascii="Arial" w:hAnsi="Arial" w:cs="Arial"/>
                <w:sz w:val="20"/>
              </w:rPr>
              <w:t>Name: _</w:t>
            </w:r>
            <w:r w:rsidR="005D0D84" w:rsidRPr="00964F6F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964F6F">
              <w:rPr>
                <w:rFonts w:ascii="Arial" w:hAnsi="Arial" w:cs="Arial"/>
              </w:rPr>
              <w:t xml:space="preserve"> </w:t>
            </w:r>
          </w:p>
          <w:p w14:paraId="2E580877" w14:textId="77777777" w:rsidR="005D0D84" w:rsidRPr="00964F6F" w:rsidRDefault="005D0D84" w:rsidP="00956DA2">
            <w:pPr>
              <w:rPr>
                <w:rFonts w:ascii="Arial" w:hAnsi="Arial" w:cs="Arial"/>
              </w:rPr>
            </w:pPr>
          </w:p>
          <w:p w14:paraId="02497C66" w14:textId="77777777" w:rsidR="005D0D84" w:rsidRPr="00964F6F" w:rsidRDefault="00A33A91" w:rsidP="00A33A91">
            <w:pPr>
              <w:rPr>
                <w:rFonts w:ascii="Arial" w:hAnsi="Arial" w:cs="Arial"/>
              </w:rPr>
            </w:pPr>
            <w:r w:rsidRPr="00964F6F">
              <w:rPr>
                <w:rFonts w:ascii="Arial" w:hAnsi="Arial" w:cs="Arial"/>
                <w:sz w:val="20"/>
              </w:rPr>
              <w:t>Registration</w:t>
            </w:r>
            <w:r w:rsidR="005D0D84" w:rsidRPr="00964F6F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964F6F">
              <w:rPr>
                <w:rFonts w:ascii="Arial" w:hAnsi="Arial" w:cs="Arial"/>
              </w:rPr>
              <w:t xml:space="preserve"> </w:t>
            </w:r>
            <w:r w:rsidRPr="00964F6F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964F6F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964F6F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964F6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964F6F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137DB55" w14:textId="77777777" w:rsidR="005D0D84" w:rsidRPr="00964F6F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56E5FA69" w14:textId="3670C05C" w:rsidR="005D0D84" w:rsidRPr="00964F6F" w:rsidRDefault="00A7451C" w:rsidP="00956DA2">
            <w:pPr>
              <w:rPr>
                <w:rFonts w:ascii="Arial" w:hAnsi="Arial" w:cs="Arial"/>
                <w:b/>
                <w:sz w:val="20"/>
              </w:rPr>
            </w:pPr>
            <w:r w:rsidRPr="00964F6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64F6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964F6F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964F6F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5D0D84" w:rsidRPr="00964F6F">
              <w:rPr>
                <w:rFonts w:ascii="Arial" w:hAnsi="Arial" w:cs="Arial"/>
                <w:b/>
                <w:sz w:val="20"/>
              </w:rPr>
              <w:t xml:space="preserve"> NOT YET</w:t>
            </w:r>
            <w:r w:rsidR="005D0D84" w:rsidRPr="00964F6F">
              <w:rPr>
                <w:rFonts w:ascii="Arial" w:hAnsi="Arial" w:cs="Arial"/>
                <w:b/>
              </w:rPr>
              <w:t xml:space="preserve"> </w:t>
            </w:r>
            <w:r w:rsidR="005D0D84" w:rsidRPr="00964F6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FC46044" w14:textId="77777777" w:rsidR="005D0D84" w:rsidRPr="00964F6F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BADF901" w14:textId="77777777" w:rsidR="00A33A91" w:rsidRPr="00964F6F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964F6F">
              <w:rPr>
                <w:rFonts w:ascii="Arial" w:hAnsi="Arial" w:cs="Arial"/>
                <w:b/>
                <w:sz w:val="20"/>
              </w:rPr>
              <w:t>Name of the Assessor</w:t>
            </w:r>
            <w:r w:rsidRPr="00964F6F">
              <w:rPr>
                <w:rFonts w:ascii="Arial" w:hAnsi="Arial" w:cs="Arial"/>
                <w:sz w:val="20"/>
              </w:rPr>
              <w:t>________________________</w:t>
            </w:r>
            <w:r w:rsidR="00A33A91" w:rsidRPr="00964F6F">
              <w:rPr>
                <w:rFonts w:ascii="Arial" w:hAnsi="Arial" w:cs="Arial"/>
                <w:sz w:val="20"/>
              </w:rPr>
              <w:t>________________________</w:t>
            </w:r>
            <w:r w:rsidRPr="00964F6F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366F36" w14:textId="77777777" w:rsidR="00A33A91" w:rsidRPr="00964F6F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F5527E8" w14:textId="77777777" w:rsidR="005D0D84" w:rsidRPr="00964F6F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964F6F">
              <w:rPr>
                <w:rFonts w:ascii="Arial" w:hAnsi="Arial" w:cs="Arial"/>
                <w:b/>
                <w:sz w:val="20"/>
              </w:rPr>
              <w:t>Assessor’s code:</w:t>
            </w:r>
            <w:r w:rsidR="001538E1" w:rsidRPr="00964F6F">
              <w:rPr>
                <w:rFonts w:ascii="Arial" w:hAnsi="Arial" w:cs="Arial"/>
                <w:b/>
                <w:sz w:val="20"/>
              </w:rPr>
              <w:t xml:space="preserve"> </w:t>
            </w:r>
            <w:r w:rsidRPr="00964F6F">
              <w:rPr>
                <w:rFonts w:ascii="Arial" w:hAnsi="Arial" w:cs="Arial"/>
                <w:sz w:val="20"/>
              </w:rPr>
              <w:t>___________________</w:t>
            </w:r>
            <w:r w:rsidR="00A33A91" w:rsidRPr="00964F6F">
              <w:rPr>
                <w:rFonts w:ascii="Arial" w:hAnsi="Arial" w:cs="Arial"/>
                <w:sz w:val="20"/>
              </w:rPr>
              <w:t xml:space="preserve"> </w:t>
            </w:r>
            <w:r w:rsidRPr="00964F6F">
              <w:rPr>
                <w:rFonts w:ascii="Arial" w:hAnsi="Arial" w:cs="Arial"/>
                <w:b/>
                <w:sz w:val="20"/>
              </w:rPr>
              <w:t>Signature:</w:t>
            </w:r>
            <w:r w:rsidR="001538E1" w:rsidRPr="00964F6F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 w:rsidRPr="00964F6F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70D11577" w14:textId="77777777" w:rsidR="005D0D84" w:rsidRPr="00964F6F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64F6F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964F6F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64F6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64F6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964F6F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964F6F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64F6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964F6F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64F6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964F6F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64F6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964F6F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964F6F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964F6F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964F6F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964F6F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964F6F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964F6F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964F6F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964F6F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964F6F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964F6F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964F6F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964F6F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964F6F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  <w:r w:rsidRPr="00964F6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964F6F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E5C231" w14:textId="77777777" w:rsidR="00AB1E8D" w:rsidRPr="00964F6F" w:rsidRDefault="00AB1E8D" w:rsidP="00AB1E8D">
      <w:pPr>
        <w:rPr>
          <w:rFonts w:ascii="Arial" w:hAnsi="Arial" w:cs="Arial"/>
          <w:sz w:val="12"/>
          <w:szCs w:val="12"/>
        </w:rPr>
      </w:pPr>
    </w:p>
    <w:p w14:paraId="2B578A13" w14:textId="77777777" w:rsidR="009C35F9" w:rsidRPr="00964F6F" w:rsidRDefault="009C35F9">
      <w:pPr>
        <w:rPr>
          <w:rFonts w:ascii="Arial" w:hAnsi="Arial" w:cs="Arial"/>
          <w:b/>
          <w:sz w:val="28"/>
          <w:szCs w:val="18"/>
        </w:rPr>
      </w:pPr>
      <w:r w:rsidRPr="00964F6F">
        <w:rPr>
          <w:rFonts w:ascii="Arial" w:hAnsi="Arial" w:cs="Arial"/>
          <w:b/>
          <w:sz w:val="28"/>
          <w:szCs w:val="18"/>
        </w:rPr>
        <w:br w:type="page"/>
      </w:r>
    </w:p>
    <w:p w14:paraId="5858BE30" w14:textId="77777777" w:rsidR="00AB1E8D" w:rsidRPr="00964F6F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964F6F">
        <w:rPr>
          <w:rFonts w:ascii="Arial" w:hAnsi="Arial" w:cs="Arial"/>
          <w:b/>
          <w:sz w:val="32"/>
          <w:szCs w:val="18"/>
        </w:rPr>
        <w:lastRenderedPageBreak/>
        <w:t xml:space="preserve">Section B1: </w:t>
      </w:r>
      <w:r w:rsidR="00AB1E8D" w:rsidRPr="00964F6F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964F6F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964F6F" w:rsidRDefault="00AB1E8D" w:rsidP="00F037EF">
            <w:pPr>
              <w:rPr>
                <w:rFonts w:ascii="Arial" w:hAnsi="Arial" w:cs="Arial"/>
                <w:szCs w:val="20"/>
              </w:rPr>
            </w:pPr>
            <w:r w:rsidRPr="00964F6F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54A07F9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Measure field slope for water conservation</w:t>
            </w:r>
          </w:p>
          <w:p w14:paraId="3420C688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Execute ploughing along Contour lines.</w:t>
            </w:r>
          </w:p>
          <w:p w14:paraId="686D189C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Develop contour trenches on sloping areas.</w:t>
            </w:r>
          </w:p>
          <w:p w14:paraId="3C560445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Conduct contour sowing to reduce runoff</w:t>
            </w:r>
          </w:p>
          <w:p w14:paraId="4AEE9E9C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Prepare terraces to control soil erosion.</w:t>
            </w:r>
          </w:p>
          <w:p w14:paraId="3F47B4D1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Construct Field Water Harvesting Structures.</w:t>
            </w:r>
          </w:p>
          <w:p w14:paraId="3CF09037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Establish vegetative barriers on contour lines.</w:t>
            </w:r>
          </w:p>
          <w:p w14:paraId="73D96319" w14:textId="77777777" w:rsidR="00964F6F" w:rsidRPr="00964F6F" w:rsidRDefault="00964F6F" w:rsidP="00964F6F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Manage soil to improve water holding capacity.</w:t>
            </w:r>
          </w:p>
          <w:p w14:paraId="75BB9D1B" w14:textId="77777777" w:rsidR="00964F6F" w:rsidRPr="00964F6F" w:rsidRDefault="00964F6F" w:rsidP="0096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Activity:</w:t>
            </w:r>
          </w:p>
          <w:p w14:paraId="1ABBC611" w14:textId="39870BB8" w:rsidR="00A35EC5" w:rsidRPr="00964F6F" w:rsidRDefault="00964F6F" w:rsidP="0096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964F6F">
              <w:rPr>
                <w:rFonts w:ascii="Arial" w:eastAsia="Times New Roman" w:hAnsi="Arial" w:cs="Arial"/>
                <w:color w:val="000000" w:themeColor="text1"/>
              </w:rPr>
              <w:t>The candidate is required to Implement In-Situ Soil Moisture Conservation Measures on a Sloping Field</w:t>
            </w:r>
          </w:p>
        </w:tc>
      </w:tr>
      <w:tr w:rsidR="00AB1E8D" w:rsidRPr="00964F6F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964F6F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64F6F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964F6F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4F6F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964F6F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4F6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964F6F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4F6F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64F6F" w:rsidRPr="00964F6F" w14:paraId="7F1A61C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BCB53E2" w14:textId="6E292A86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Measure</w:t>
            </w:r>
            <w:r w:rsidRPr="00964F6F">
              <w:rPr>
                <w:rFonts w:ascii="Arial" w:hAnsi="Arial" w:cs="Arial"/>
              </w:rPr>
              <w:t>d</w:t>
            </w:r>
            <w:r w:rsidRPr="00964F6F">
              <w:rPr>
                <w:rFonts w:ascii="Arial" w:hAnsi="Arial" w:cs="Arial"/>
              </w:rPr>
              <w:t xml:space="preserve"> field slope using an approved instrument and method.</w:t>
            </w:r>
          </w:p>
        </w:tc>
        <w:tc>
          <w:tcPr>
            <w:tcW w:w="810" w:type="dxa"/>
          </w:tcPr>
          <w:p w14:paraId="025DCBEA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13B0799E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Mark</w:t>
            </w:r>
            <w:r w:rsidRPr="00964F6F">
              <w:rPr>
                <w:rFonts w:ascii="Arial" w:hAnsi="Arial" w:cs="Arial"/>
              </w:rPr>
              <w:t>ed</w:t>
            </w:r>
            <w:r w:rsidRPr="00964F6F">
              <w:rPr>
                <w:rFonts w:ascii="Arial" w:hAnsi="Arial" w:cs="Arial"/>
              </w:rPr>
              <w:t xml:space="preserve"> contour lines accurately along the measured slope.</w:t>
            </w:r>
          </w:p>
        </w:tc>
        <w:tc>
          <w:tcPr>
            <w:tcW w:w="810" w:type="dxa"/>
          </w:tcPr>
          <w:p w14:paraId="614424CC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65DC4946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Align</w:t>
            </w:r>
            <w:r w:rsidRPr="00964F6F">
              <w:rPr>
                <w:rFonts w:ascii="Arial" w:hAnsi="Arial" w:cs="Arial"/>
              </w:rPr>
              <w:t>ed</w:t>
            </w:r>
            <w:r w:rsidRPr="00964F6F">
              <w:rPr>
                <w:rFonts w:ascii="Arial" w:hAnsi="Arial" w:cs="Arial"/>
              </w:rPr>
              <w:t xml:space="preserve"> plough along marked contour lines before operation.</w:t>
            </w:r>
          </w:p>
        </w:tc>
        <w:tc>
          <w:tcPr>
            <w:tcW w:w="810" w:type="dxa"/>
          </w:tcPr>
          <w:p w14:paraId="5EB44C52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4EF3F931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Execute</w:t>
            </w:r>
            <w:r w:rsidRPr="00964F6F">
              <w:rPr>
                <w:rFonts w:ascii="Arial" w:hAnsi="Arial" w:cs="Arial"/>
              </w:rPr>
              <w:t>d</w:t>
            </w:r>
            <w:r w:rsidRPr="00964F6F">
              <w:rPr>
                <w:rFonts w:ascii="Arial" w:hAnsi="Arial" w:cs="Arial"/>
              </w:rPr>
              <w:t xml:space="preserve"> contour ploughing with uniform depth and straight furrows.</w:t>
            </w:r>
          </w:p>
        </w:tc>
        <w:tc>
          <w:tcPr>
            <w:tcW w:w="810" w:type="dxa"/>
          </w:tcPr>
          <w:p w14:paraId="5A2E20C8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2B5DADF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54AFADED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Layout contour trenches along the contour alignment.</w:t>
            </w:r>
          </w:p>
        </w:tc>
        <w:tc>
          <w:tcPr>
            <w:tcW w:w="810" w:type="dxa"/>
          </w:tcPr>
          <w:p w14:paraId="617274B1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72B03AFB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Excavate</w:t>
            </w:r>
            <w:r w:rsidRPr="00964F6F">
              <w:rPr>
                <w:rFonts w:ascii="Arial" w:hAnsi="Arial" w:cs="Arial"/>
              </w:rPr>
              <w:t>d</w:t>
            </w:r>
            <w:r w:rsidRPr="00964F6F">
              <w:rPr>
                <w:rFonts w:ascii="Arial" w:hAnsi="Arial" w:cs="Arial"/>
              </w:rPr>
              <w:t xml:space="preserve"> contour trenches to the required depth and width.</w:t>
            </w:r>
          </w:p>
        </w:tc>
        <w:tc>
          <w:tcPr>
            <w:tcW w:w="810" w:type="dxa"/>
          </w:tcPr>
          <w:p w14:paraId="3317D9B1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6DD39FE0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Prepare</w:t>
            </w:r>
            <w:r w:rsidRPr="00964F6F">
              <w:rPr>
                <w:rFonts w:ascii="Arial" w:hAnsi="Arial" w:cs="Arial"/>
              </w:rPr>
              <w:t>d</w:t>
            </w:r>
            <w:r w:rsidRPr="00964F6F">
              <w:rPr>
                <w:rFonts w:ascii="Arial" w:hAnsi="Arial" w:cs="Arial"/>
              </w:rPr>
              <w:t xml:space="preserve"> seedbed along contour lines for sowing.</w:t>
            </w:r>
          </w:p>
        </w:tc>
        <w:tc>
          <w:tcPr>
            <w:tcW w:w="810" w:type="dxa"/>
          </w:tcPr>
          <w:p w14:paraId="48FC2509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3D3D8196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S</w:t>
            </w:r>
            <w:r w:rsidRPr="00964F6F">
              <w:rPr>
                <w:rFonts w:ascii="Arial" w:hAnsi="Arial" w:cs="Arial"/>
              </w:rPr>
              <w:t>own</w:t>
            </w:r>
            <w:r w:rsidRPr="00964F6F">
              <w:rPr>
                <w:rFonts w:ascii="Arial" w:hAnsi="Arial" w:cs="Arial"/>
              </w:rPr>
              <w:t xml:space="preserve"> crops uniformly along contour lines to reduce runoff.</w:t>
            </w:r>
          </w:p>
        </w:tc>
        <w:tc>
          <w:tcPr>
            <w:tcW w:w="810" w:type="dxa"/>
          </w:tcPr>
          <w:p w14:paraId="4C44D37B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4AC35D9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2F5B69" w14:textId="44580C36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Identif</w:t>
            </w:r>
            <w:r w:rsidRPr="00964F6F">
              <w:rPr>
                <w:rFonts w:ascii="Arial" w:hAnsi="Arial" w:cs="Arial"/>
              </w:rPr>
              <w:t>ied</w:t>
            </w:r>
            <w:r w:rsidRPr="00964F6F">
              <w:rPr>
                <w:rFonts w:ascii="Arial" w:hAnsi="Arial" w:cs="Arial"/>
              </w:rPr>
              <w:t xml:space="preserve"> terrace alignment suitable for slope and soil conditions.</w:t>
            </w:r>
          </w:p>
        </w:tc>
        <w:tc>
          <w:tcPr>
            <w:tcW w:w="810" w:type="dxa"/>
          </w:tcPr>
          <w:p w14:paraId="6CD27EFE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19843B9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9590F1" w14:textId="28FC5004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Inspect</w:t>
            </w:r>
            <w:r w:rsidRPr="00964F6F">
              <w:rPr>
                <w:rFonts w:ascii="Arial" w:hAnsi="Arial" w:cs="Arial"/>
              </w:rPr>
              <w:t>ed</w:t>
            </w:r>
            <w:r w:rsidRPr="00964F6F">
              <w:rPr>
                <w:rFonts w:ascii="Arial" w:hAnsi="Arial" w:cs="Arial"/>
              </w:rPr>
              <w:t xml:space="preserve"> terrace bed and risers for level and stability.</w:t>
            </w:r>
          </w:p>
        </w:tc>
        <w:tc>
          <w:tcPr>
            <w:tcW w:w="810" w:type="dxa"/>
          </w:tcPr>
          <w:p w14:paraId="3DE62DEA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018B7D1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00EFC9E2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A20A066" w14:textId="12E4552C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Construct</w:t>
            </w:r>
            <w:r w:rsidRPr="00964F6F">
              <w:rPr>
                <w:rFonts w:ascii="Arial" w:hAnsi="Arial" w:cs="Arial"/>
              </w:rPr>
              <w:t>ed</w:t>
            </w:r>
            <w:r w:rsidRPr="00964F6F">
              <w:rPr>
                <w:rFonts w:ascii="Arial" w:hAnsi="Arial" w:cs="Arial"/>
              </w:rPr>
              <w:t xml:space="preserve"> field water harvesting structures along contour lines.</w:t>
            </w:r>
          </w:p>
        </w:tc>
        <w:tc>
          <w:tcPr>
            <w:tcW w:w="810" w:type="dxa"/>
          </w:tcPr>
          <w:p w14:paraId="20B60C80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0A4642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C361334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78D4E928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F4A76DA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6BE7C70" w14:textId="24191C36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Compact</w:t>
            </w:r>
            <w:r w:rsidRPr="00964F6F">
              <w:rPr>
                <w:rFonts w:ascii="Arial" w:hAnsi="Arial" w:cs="Arial"/>
              </w:rPr>
              <w:t>ed</w:t>
            </w:r>
            <w:r w:rsidRPr="00964F6F">
              <w:rPr>
                <w:rFonts w:ascii="Arial" w:hAnsi="Arial" w:cs="Arial"/>
              </w:rPr>
              <w:t xml:space="preserve"> bunds or basin walls to prevent seepage and erosion.</w:t>
            </w:r>
          </w:p>
        </w:tc>
        <w:tc>
          <w:tcPr>
            <w:tcW w:w="810" w:type="dxa"/>
          </w:tcPr>
          <w:p w14:paraId="14B8A191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1AF918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7D2B0C9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39B1351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B019114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6277553" w14:textId="4DE69C99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Establish</w:t>
            </w:r>
            <w:r w:rsidRPr="00964F6F">
              <w:rPr>
                <w:rFonts w:ascii="Arial" w:hAnsi="Arial" w:cs="Arial"/>
              </w:rPr>
              <w:t>ed</w:t>
            </w:r>
            <w:r w:rsidRPr="00964F6F">
              <w:rPr>
                <w:rFonts w:ascii="Arial" w:hAnsi="Arial" w:cs="Arial"/>
              </w:rPr>
              <w:t xml:space="preserve"> vegetative barriers along contour lines.</w:t>
            </w:r>
          </w:p>
        </w:tc>
        <w:tc>
          <w:tcPr>
            <w:tcW w:w="810" w:type="dxa"/>
          </w:tcPr>
          <w:p w14:paraId="52CCA873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71F91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F32C4B5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28F6D7C0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E4E64F5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083EE4A" w14:textId="1207BC45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Appl</w:t>
            </w:r>
            <w:r w:rsidRPr="00964F6F">
              <w:rPr>
                <w:rFonts w:ascii="Arial" w:hAnsi="Arial" w:cs="Arial"/>
              </w:rPr>
              <w:t>ied</w:t>
            </w:r>
            <w:r w:rsidRPr="00964F6F">
              <w:rPr>
                <w:rFonts w:ascii="Arial" w:hAnsi="Arial" w:cs="Arial"/>
              </w:rPr>
              <w:t xml:space="preserve"> mulching or green manure to improve soil moisture retention.</w:t>
            </w:r>
          </w:p>
        </w:tc>
        <w:tc>
          <w:tcPr>
            <w:tcW w:w="810" w:type="dxa"/>
          </w:tcPr>
          <w:p w14:paraId="605933D8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6D0B1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120F8D5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231FC15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0BFA875" w14:textId="77777777" w:rsidR="00964F6F" w:rsidRPr="00964F6F" w:rsidRDefault="00964F6F" w:rsidP="00964F6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3AE63D2" w14:textId="01B24EF6" w:rsidR="00964F6F" w:rsidRPr="00964F6F" w:rsidRDefault="00964F6F" w:rsidP="00964F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Record</w:t>
            </w:r>
            <w:r w:rsidRPr="00964F6F">
              <w:rPr>
                <w:rFonts w:ascii="Arial" w:hAnsi="Arial" w:cs="Arial"/>
              </w:rPr>
              <w:t>ed</w:t>
            </w:r>
            <w:r w:rsidRPr="00964F6F">
              <w:rPr>
                <w:rFonts w:ascii="Arial" w:hAnsi="Arial" w:cs="Arial"/>
              </w:rPr>
              <w:t xml:space="preserve"> field observations, measurements, and conservation practices performed.</w:t>
            </w:r>
          </w:p>
        </w:tc>
        <w:tc>
          <w:tcPr>
            <w:tcW w:w="810" w:type="dxa"/>
          </w:tcPr>
          <w:p w14:paraId="04386EE5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3078F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345AD8E" w14:textId="77777777" w:rsidR="00964F6F" w:rsidRPr="00964F6F" w:rsidRDefault="00964F6F" w:rsidP="00964F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964F6F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964F6F" w:rsidRDefault="00A7451C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64F6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964F6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964F6F" w:rsidRDefault="00A7451C" w:rsidP="00BF349E">
            <w:pPr>
              <w:rPr>
                <w:rFonts w:ascii="Arial" w:hAnsi="Arial" w:cs="Arial"/>
                <w:szCs w:val="20"/>
              </w:rPr>
            </w:pPr>
            <w:r w:rsidRPr="00964F6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964F6F">
              <w:rPr>
                <w:rFonts w:ascii="Arial" w:hAnsi="Arial" w:cs="Arial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3367813" w14:textId="77777777" w:rsidR="0057066D" w:rsidRPr="00964F6F" w:rsidRDefault="0057066D">
      <w:pPr>
        <w:rPr>
          <w:rFonts w:ascii="Arial" w:hAnsi="Arial" w:cs="Arial"/>
          <w:b/>
          <w:sz w:val="32"/>
        </w:rPr>
      </w:pPr>
      <w:r w:rsidRPr="00964F6F">
        <w:rPr>
          <w:rFonts w:ascii="Arial" w:hAnsi="Arial" w:cs="Arial"/>
          <w:b/>
          <w:sz w:val="32"/>
        </w:rPr>
        <w:br w:type="page"/>
      </w:r>
    </w:p>
    <w:p w14:paraId="232A5D8D" w14:textId="45E0FC29" w:rsidR="0024460D" w:rsidRPr="00964F6F" w:rsidRDefault="00F037EF" w:rsidP="00C646D9">
      <w:pPr>
        <w:jc w:val="center"/>
        <w:rPr>
          <w:rFonts w:ascii="Arial" w:hAnsi="Arial" w:cs="Arial"/>
          <w:b/>
          <w:sz w:val="32"/>
        </w:rPr>
      </w:pPr>
      <w:r w:rsidRPr="00964F6F">
        <w:rPr>
          <w:rFonts w:ascii="Arial" w:hAnsi="Arial" w:cs="Arial"/>
          <w:b/>
          <w:sz w:val="32"/>
        </w:rPr>
        <w:lastRenderedPageBreak/>
        <w:t xml:space="preserve">Section B2: </w:t>
      </w:r>
      <w:r w:rsidR="0024460D" w:rsidRPr="00964F6F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964F6F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964F6F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64F6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964F6F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964F6F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64F6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964F6F" w:rsidRPr="00964F6F" w14:paraId="701BD691" w14:textId="77777777" w:rsidTr="00807857">
        <w:trPr>
          <w:trHeight w:val="20"/>
        </w:trPr>
        <w:tc>
          <w:tcPr>
            <w:tcW w:w="805" w:type="dxa"/>
          </w:tcPr>
          <w:p w14:paraId="5E4D3947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bottom"/>
          </w:tcPr>
          <w:p w14:paraId="539B3DA5" w14:textId="068F7995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Define in-situ soil moisture conservation.</w:t>
            </w:r>
          </w:p>
        </w:tc>
        <w:tc>
          <w:tcPr>
            <w:tcW w:w="1259" w:type="dxa"/>
          </w:tcPr>
          <w:p w14:paraId="0598CF84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0730BD9C" w14:textId="77777777" w:rsidTr="00807857">
        <w:trPr>
          <w:trHeight w:val="20"/>
        </w:trPr>
        <w:tc>
          <w:tcPr>
            <w:tcW w:w="805" w:type="dxa"/>
          </w:tcPr>
          <w:p w14:paraId="77037E32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964F6F" w:rsidRPr="00964F6F" w:rsidRDefault="00964F6F" w:rsidP="00964F6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0238B097" w14:textId="044CF333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Name two physical methods of soil moisture conservation.</w:t>
            </w:r>
          </w:p>
        </w:tc>
        <w:tc>
          <w:tcPr>
            <w:tcW w:w="1259" w:type="dxa"/>
          </w:tcPr>
          <w:p w14:paraId="53DB520B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15A32659" w14:textId="77777777" w:rsidTr="00807857">
        <w:trPr>
          <w:trHeight w:val="20"/>
        </w:trPr>
        <w:tc>
          <w:tcPr>
            <w:tcW w:w="805" w:type="dxa"/>
          </w:tcPr>
          <w:p w14:paraId="73E6C6A9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bottom"/>
          </w:tcPr>
          <w:p w14:paraId="77603C0D" w14:textId="7366DA21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What is the purpose of contour bunds?</w:t>
            </w:r>
          </w:p>
        </w:tc>
        <w:tc>
          <w:tcPr>
            <w:tcW w:w="1259" w:type="dxa"/>
          </w:tcPr>
          <w:p w14:paraId="41ECA5E6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3A47ABED" w14:textId="77777777" w:rsidTr="00807857">
        <w:trPr>
          <w:trHeight w:val="20"/>
        </w:trPr>
        <w:tc>
          <w:tcPr>
            <w:tcW w:w="805" w:type="dxa"/>
          </w:tcPr>
          <w:p w14:paraId="2F02E466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964F6F" w:rsidRPr="00964F6F" w:rsidRDefault="00964F6F" w:rsidP="00964F6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450A4F08" w14:textId="46D4500A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How does mulching conserve moisture?</w:t>
            </w:r>
          </w:p>
        </w:tc>
        <w:tc>
          <w:tcPr>
            <w:tcW w:w="1259" w:type="dxa"/>
          </w:tcPr>
          <w:p w14:paraId="3786CCB5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4CC68E50" w14:textId="77777777" w:rsidTr="00807857">
        <w:trPr>
          <w:trHeight w:val="20"/>
        </w:trPr>
        <w:tc>
          <w:tcPr>
            <w:tcW w:w="805" w:type="dxa"/>
          </w:tcPr>
          <w:p w14:paraId="6A9B6568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964F6F" w:rsidRPr="00964F6F" w:rsidRDefault="00964F6F" w:rsidP="00964F6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79D8F3A4" w14:textId="1C3FB94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Which instrument is used to measure slope for bunding?</w:t>
            </w:r>
          </w:p>
        </w:tc>
        <w:tc>
          <w:tcPr>
            <w:tcW w:w="1259" w:type="dxa"/>
          </w:tcPr>
          <w:p w14:paraId="1307CC9F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55EC3827" w14:textId="77777777" w:rsidTr="00807857">
        <w:trPr>
          <w:trHeight w:val="224"/>
        </w:trPr>
        <w:tc>
          <w:tcPr>
            <w:tcW w:w="805" w:type="dxa"/>
          </w:tcPr>
          <w:p w14:paraId="784E5EF6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964F6F" w:rsidRPr="00964F6F" w:rsidRDefault="00964F6F" w:rsidP="00964F6F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bottom"/>
          </w:tcPr>
          <w:p w14:paraId="55FEA995" w14:textId="2D1E41F3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Name one vegetative ISMC measure.</w:t>
            </w:r>
          </w:p>
        </w:tc>
        <w:tc>
          <w:tcPr>
            <w:tcW w:w="1259" w:type="dxa"/>
          </w:tcPr>
          <w:p w14:paraId="25BC8E79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40163C5D" w14:textId="77777777" w:rsidTr="00807857">
        <w:trPr>
          <w:trHeight w:val="20"/>
        </w:trPr>
        <w:tc>
          <w:tcPr>
            <w:tcW w:w="805" w:type="dxa"/>
          </w:tcPr>
          <w:p w14:paraId="62330E47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  <w:vAlign w:val="bottom"/>
          </w:tcPr>
          <w:p w14:paraId="5BB79907" w14:textId="22B35261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Why is deep plo</w:t>
            </w:r>
            <w:r>
              <w:rPr>
                <w:rFonts w:ascii="Arial" w:hAnsi="Arial" w:cs="Arial"/>
              </w:rPr>
              <w:t>ugh</w:t>
            </w:r>
            <w:r w:rsidRPr="00964F6F">
              <w:rPr>
                <w:rFonts w:ascii="Arial" w:hAnsi="Arial" w:cs="Arial"/>
              </w:rPr>
              <w:t>ing done?</w:t>
            </w:r>
          </w:p>
        </w:tc>
        <w:tc>
          <w:tcPr>
            <w:tcW w:w="1259" w:type="dxa"/>
          </w:tcPr>
          <w:p w14:paraId="2D767637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4C84CE9F" w14:textId="77777777" w:rsidTr="00807857">
        <w:trPr>
          <w:trHeight w:val="20"/>
        </w:trPr>
        <w:tc>
          <w:tcPr>
            <w:tcW w:w="805" w:type="dxa"/>
          </w:tcPr>
          <w:p w14:paraId="30169686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  <w:vAlign w:val="bottom"/>
          </w:tcPr>
          <w:p w14:paraId="6D996B3E" w14:textId="24F4AA9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What is the function of a micro-catchment?</w:t>
            </w:r>
          </w:p>
        </w:tc>
        <w:tc>
          <w:tcPr>
            <w:tcW w:w="1259" w:type="dxa"/>
          </w:tcPr>
          <w:p w14:paraId="31B41E30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013EB9AA" w14:textId="77777777" w:rsidTr="00807857">
        <w:trPr>
          <w:trHeight w:val="20"/>
        </w:trPr>
        <w:tc>
          <w:tcPr>
            <w:tcW w:w="805" w:type="dxa"/>
          </w:tcPr>
          <w:p w14:paraId="1DF786E6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  <w:vAlign w:val="bottom"/>
          </w:tcPr>
          <w:p w14:paraId="3BFEF6ED" w14:textId="3238FE96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Why is field leveling important?</w:t>
            </w:r>
          </w:p>
        </w:tc>
        <w:tc>
          <w:tcPr>
            <w:tcW w:w="1259" w:type="dxa"/>
          </w:tcPr>
          <w:p w14:paraId="3F53C5FA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744361F0" w14:textId="77777777" w:rsidTr="00807857">
        <w:trPr>
          <w:trHeight w:val="20"/>
        </w:trPr>
        <w:tc>
          <w:tcPr>
            <w:tcW w:w="805" w:type="dxa"/>
          </w:tcPr>
          <w:p w14:paraId="04EC04C7" w14:textId="3464490B" w:rsidR="00964F6F" w:rsidRPr="00964F6F" w:rsidRDefault="00964F6F" w:rsidP="00964F6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64F6F">
              <w:rPr>
                <w:rFonts w:ascii="Arial" w:hAnsi="Arial" w:cs="Arial"/>
                <w:sz w:val="22"/>
                <w:szCs w:val="22"/>
              </w:rPr>
              <w:t>1  10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D800AA0" w14:textId="3625E929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 xml:space="preserve">Name a tool used in ISMC </w:t>
            </w:r>
            <w:proofErr w:type="spellStart"/>
            <w:r w:rsidRPr="00964F6F">
              <w:rPr>
                <w:rFonts w:ascii="Arial" w:hAnsi="Arial" w:cs="Arial"/>
              </w:rPr>
              <w:t>practicals</w:t>
            </w:r>
            <w:proofErr w:type="spellEnd"/>
            <w:r w:rsidRPr="00964F6F">
              <w:rPr>
                <w:rFonts w:ascii="Arial" w:hAnsi="Arial" w:cs="Arial"/>
              </w:rPr>
              <w:t>.</w:t>
            </w:r>
          </w:p>
        </w:tc>
        <w:tc>
          <w:tcPr>
            <w:tcW w:w="1259" w:type="dxa"/>
          </w:tcPr>
          <w:p w14:paraId="64248F23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5EC91A30" w14:textId="77777777" w:rsidTr="00807857">
        <w:trPr>
          <w:trHeight w:val="20"/>
        </w:trPr>
        <w:tc>
          <w:tcPr>
            <w:tcW w:w="805" w:type="dxa"/>
          </w:tcPr>
          <w:p w14:paraId="58112F72" w14:textId="3849AA4C" w:rsidR="00964F6F" w:rsidRPr="00964F6F" w:rsidRDefault="00964F6F" w:rsidP="00964F6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64F6F">
              <w:rPr>
                <w:rFonts w:ascii="Arial" w:hAnsi="Arial" w:cs="Arial"/>
                <w:sz w:val="22"/>
                <w:szCs w:val="22"/>
              </w:rPr>
              <w:t>1  11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655FA9D" w14:textId="18EE4798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What observation is recorded in ISMC?</w:t>
            </w:r>
          </w:p>
        </w:tc>
        <w:tc>
          <w:tcPr>
            <w:tcW w:w="1259" w:type="dxa"/>
          </w:tcPr>
          <w:p w14:paraId="4B7C167A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1BE026AA" w14:textId="77777777" w:rsidTr="00807857">
        <w:trPr>
          <w:trHeight w:val="20"/>
        </w:trPr>
        <w:tc>
          <w:tcPr>
            <w:tcW w:w="805" w:type="dxa"/>
          </w:tcPr>
          <w:p w14:paraId="63FE7D46" w14:textId="746FC62C" w:rsidR="00964F6F" w:rsidRPr="00964F6F" w:rsidRDefault="00964F6F" w:rsidP="00964F6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64F6F">
              <w:rPr>
                <w:rFonts w:ascii="Arial" w:hAnsi="Arial" w:cs="Arial"/>
                <w:sz w:val="22"/>
                <w:szCs w:val="22"/>
              </w:rPr>
              <w:t>1  12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518DE77" w14:textId="34483113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When is ISMC construction ideal?</w:t>
            </w:r>
          </w:p>
        </w:tc>
        <w:tc>
          <w:tcPr>
            <w:tcW w:w="1259" w:type="dxa"/>
          </w:tcPr>
          <w:p w14:paraId="161B549F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43C8748F" w14:textId="77777777" w:rsidTr="00807857">
        <w:trPr>
          <w:trHeight w:val="20"/>
        </w:trPr>
        <w:tc>
          <w:tcPr>
            <w:tcW w:w="805" w:type="dxa"/>
          </w:tcPr>
          <w:p w14:paraId="013813BD" w14:textId="542EE85A" w:rsidR="00964F6F" w:rsidRPr="00964F6F" w:rsidRDefault="00964F6F" w:rsidP="00964F6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64F6F">
              <w:rPr>
                <w:rFonts w:ascii="Arial" w:hAnsi="Arial" w:cs="Arial"/>
                <w:sz w:val="22"/>
                <w:szCs w:val="22"/>
              </w:rPr>
              <w:t>1  13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F59F42D" w14:textId="2B49F78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 xml:space="preserve">How does strip </w:t>
            </w:r>
            <w:proofErr w:type="gramStart"/>
            <w:r w:rsidRPr="00964F6F">
              <w:rPr>
                <w:rFonts w:ascii="Arial" w:hAnsi="Arial" w:cs="Arial"/>
              </w:rPr>
              <w:t>cropping</w:t>
            </w:r>
            <w:proofErr w:type="gramEnd"/>
            <w:r w:rsidRPr="00964F6F">
              <w:rPr>
                <w:rFonts w:ascii="Arial" w:hAnsi="Arial" w:cs="Arial"/>
              </w:rPr>
              <w:t xml:space="preserve"> help moisture?</w:t>
            </w:r>
          </w:p>
        </w:tc>
        <w:tc>
          <w:tcPr>
            <w:tcW w:w="1259" w:type="dxa"/>
          </w:tcPr>
          <w:p w14:paraId="18F95D3C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F6F" w:rsidRPr="00964F6F" w14:paraId="63A311F4" w14:textId="77777777" w:rsidTr="00807857">
        <w:trPr>
          <w:trHeight w:val="20"/>
        </w:trPr>
        <w:tc>
          <w:tcPr>
            <w:tcW w:w="805" w:type="dxa"/>
          </w:tcPr>
          <w:p w14:paraId="7C2C5B3A" w14:textId="329D90E3" w:rsidR="00964F6F" w:rsidRPr="00964F6F" w:rsidRDefault="00964F6F" w:rsidP="00964F6F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64F6F">
              <w:rPr>
                <w:rFonts w:ascii="Arial" w:hAnsi="Arial" w:cs="Arial"/>
                <w:sz w:val="22"/>
                <w:szCs w:val="22"/>
              </w:rPr>
              <w:t>1  14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CB4B2A3" w14:textId="3BB95AE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  <w:r w:rsidRPr="00964F6F">
              <w:rPr>
                <w:rFonts w:ascii="Arial" w:hAnsi="Arial" w:cs="Arial"/>
              </w:rPr>
              <w:t>What is a critical safety measure in ISMC practicals?</w:t>
            </w:r>
          </w:p>
        </w:tc>
        <w:tc>
          <w:tcPr>
            <w:tcW w:w="1259" w:type="dxa"/>
          </w:tcPr>
          <w:p w14:paraId="4B35E6B7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964F6F" w:rsidRPr="00964F6F" w:rsidRDefault="00964F6F" w:rsidP="0096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964F6F" w:rsidRDefault="006F7056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964F6F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964F6F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 w:rsidRPr="00964F6F">
              <w:rPr>
                <w:rFonts w:ascii="Arial" w:hAnsi="Arial" w:cs="Arial"/>
                <w:b/>
                <w:sz w:val="32"/>
              </w:rPr>
              <w:t xml:space="preserve">   Feedback to the Candidate</w:t>
            </w:r>
          </w:p>
        </w:tc>
      </w:tr>
      <w:tr w:rsidR="002D4F42" w:rsidRPr="00964F6F" w14:paraId="03605DD6" w14:textId="77777777" w:rsidTr="002D4F42">
        <w:tc>
          <w:tcPr>
            <w:tcW w:w="9558" w:type="dxa"/>
          </w:tcPr>
          <w:p w14:paraId="6655C480" w14:textId="77777777" w:rsidR="002D4F42" w:rsidRPr="00964F6F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964F6F" w14:paraId="4DCC0D4F" w14:textId="77777777" w:rsidTr="002D4F42">
        <w:tc>
          <w:tcPr>
            <w:tcW w:w="9558" w:type="dxa"/>
          </w:tcPr>
          <w:p w14:paraId="22FC8D79" w14:textId="77777777" w:rsidR="002D4F42" w:rsidRPr="00964F6F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964F6F" w14:paraId="0B64A0AB" w14:textId="77777777" w:rsidTr="002D4F42">
        <w:tc>
          <w:tcPr>
            <w:tcW w:w="9558" w:type="dxa"/>
          </w:tcPr>
          <w:p w14:paraId="28276BF0" w14:textId="77777777" w:rsidR="002D4F42" w:rsidRPr="00964F6F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964F6F" w14:paraId="47AE21C9" w14:textId="77777777" w:rsidTr="002D4F42">
        <w:tc>
          <w:tcPr>
            <w:tcW w:w="9558" w:type="dxa"/>
          </w:tcPr>
          <w:p w14:paraId="2E7488BA" w14:textId="77777777" w:rsidR="002D4F42" w:rsidRPr="00964F6F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964F6F" w14:paraId="4DEE5EC5" w14:textId="77777777" w:rsidTr="002D4F42">
        <w:tc>
          <w:tcPr>
            <w:tcW w:w="9558" w:type="dxa"/>
          </w:tcPr>
          <w:p w14:paraId="7E52EA2B" w14:textId="77777777" w:rsidR="002D4F42" w:rsidRPr="00964F6F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964F6F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964F6F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FB8C903" w14:textId="77777777" w:rsidR="002D4F42" w:rsidRPr="00964F6F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3F042187" w14:textId="77777777" w:rsidR="002D4F42" w:rsidRPr="00964F6F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C86FCAE" w14:textId="77777777" w:rsidR="002D4F42" w:rsidRPr="00964F6F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01986160" w14:textId="77777777" w:rsidR="002D4F42" w:rsidRPr="00964F6F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DDC6243" w14:textId="77777777" w:rsidR="002D4F42" w:rsidRPr="00964F6F" w:rsidRDefault="002D4F42" w:rsidP="002D4F42">
            <w:pPr>
              <w:rPr>
                <w:rFonts w:ascii="Arial" w:hAnsi="Arial" w:cs="Arial"/>
                <w:sz w:val="48"/>
              </w:rPr>
            </w:pPr>
            <w:r w:rsidRPr="00964F6F">
              <w:rPr>
                <w:rFonts w:ascii="Arial" w:hAnsi="Arial" w:cs="Arial"/>
                <w:b/>
                <w:sz w:val="22"/>
              </w:rPr>
              <w:t>Candidate’s Signature</w:t>
            </w:r>
            <w:r w:rsidRPr="00964F6F">
              <w:rPr>
                <w:rFonts w:ascii="Arial" w:hAnsi="Arial" w:cs="Arial"/>
                <w:sz w:val="22"/>
              </w:rPr>
              <w:t xml:space="preserve">__________________ </w:t>
            </w:r>
            <w:r w:rsidRPr="00964F6F">
              <w:rPr>
                <w:rFonts w:ascii="Arial" w:hAnsi="Arial" w:cs="Arial"/>
                <w:b/>
                <w:sz w:val="22"/>
              </w:rPr>
              <w:t>Assessor’s Signature</w:t>
            </w:r>
            <w:r w:rsidRPr="00964F6F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964F6F" w:rsidRDefault="006F7056" w:rsidP="002D4F42">
      <w:pPr>
        <w:rPr>
          <w:rFonts w:ascii="Arial" w:hAnsi="Arial" w:cs="Arial"/>
        </w:rPr>
      </w:pPr>
    </w:p>
    <w:p w14:paraId="6996012E" w14:textId="6FB21305" w:rsidR="008C64D1" w:rsidRPr="00964F6F" w:rsidRDefault="008C64D1" w:rsidP="002D4F42">
      <w:pPr>
        <w:rPr>
          <w:rFonts w:ascii="Arial" w:hAnsi="Arial" w:cs="Arial"/>
        </w:rPr>
      </w:pPr>
    </w:p>
    <w:sectPr w:rsidR="008C64D1" w:rsidRPr="00964F6F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6F76" w14:textId="77777777" w:rsidR="009820C9" w:rsidRDefault="009820C9" w:rsidP="00C92255">
      <w:pPr>
        <w:spacing w:after="0" w:line="240" w:lineRule="auto"/>
      </w:pPr>
      <w:r>
        <w:separator/>
      </w:r>
    </w:p>
  </w:endnote>
  <w:endnote w:type="continuationSeparator" w:id="0">
    <w:p w14:paraId="5645CE52" w14:textId="77777777" w:rsidR="009820C9" w:rsidRDefault="009820C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3AD08" w14:textId="77777777" w:rsidR="009820C9" w:rsidRDefault="009820C9" w:rsidP="00C92255">
      <w:pPr>
        <w:spacing w:after="0" w:line="240" w:lineRule="auto"/>
      </w:pPr>
      <w:r>
        <w:separator/>
      </w:r>
    </w:p>
  </w:footnote>
  <w:footnote w:type="continuationSeparator" w:id="0">
    <w:p w14:paraId="0F02E13B" w14:textId="77777777" w:rsidR="009820C9" w:rsidRDefault="009820C9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ED62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DF5540"/>
    <w:multiLevelType w:val="multilevel"/>
    <w:tmpl w:val="A038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6702E"/>
    <w:multiLevelType w:val="multilevel"/>
    <w:tmpl w:val="AC76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EAA33AB"/>
    <w:multiLevelType w:val="multilevel"/>
    <w:tmpl w:val="BFEA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25100"/>
    <w:multiLevelType w:val="multilevel"/>
    <w:tmpl w:val="7DC8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F6A4F"/>
    <w:multiLevelType w:val="multilevel"/>
    <w:tmpl w:val="659A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805DB9"/>
    <w:multiLevelType w:val="multilevel"/>
    <w:tmpl w:val="7BE2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52038C"/>
    <w:multiLevelType w:val="multilevel"/>
    <w:tmpl w:val="7226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4"/>
  </w:num>
  <w:num w:numId="2" w16cid:durableId="298846427">
    <w:abstractNumId w:val="12"/>
  </w:num>
  <w:num w:numId="3" w16cid:durableId="1133451414">
    <w:abstractNumId w:val="21"/>
  </w:num>
  <w:num w:numId="4" w16cid:durableId="330446374">
    <w:abstractNumId w:val="33"/>
  </w:num>
  <w:num w:numId="5" w16cid:durableId="176164300">
    <w:abstractNumId w:val="14"/>
  </w:num>
  <w:num w:numId="6" w16cid:durableId="363992124">
    <w:abstractNumId w:val="26"/>
  </w:num>
  <w:num w:numId="7" w16cid:durableId="750084531">
    <w:abstractNumId w:val="27"/>
  </w:num>
  <w:num w:numId="8" w16cid:durableId="726954362">
    <w:abstractNumId w:val="19"/>
  </w:num>
  <w:num w:numId="9" w16cid:durableId="196163886">
    <w:abstractNumId w:val="15"/>
  </w:num>
  <w:num w:numId="10" w16cid:durableId="1815757117">
    <w:abstractNumId w:val="30"/>
  </w:num>
  <w:num w:numId="11" w16cid:durableId="418210933">
    <w:abstractNumId w:val="20"/>
  </w:num>
  <w:num w:numId="12" w16cid:durableId="1194269970">
    <w:abstractNumId w:val="8"/>
  </w:num>
  <w:num w:numId="13" w16cid:durableId="65491530">
    <w:abstractNumId w:val="31"/>
  </w:num>
  <w:num w:numId="14" w16cid:durableId="591086062">
    <w:abstractNumId w:val="9"/>
  </w:num>
  <w:num w:numId="15" w16cid:durableId="1464883753">
    <w:abstractNumId w:val="18"/>
  </w:num>
  <w:num w:numId="16" w16cid:durableId="1935437135">
    <w:abstractNumId w:val="2"/>
  </w:num>
  <w:num w:numId="17" w16cid:durableId="794525255">
    <w:abstractNumId w:val="11"/>
  </w:num>
  <w:num w:numId="18" w16cid:durableId="1140348160">
    <w:abstractNumId w:val="6"/>
  </w:num>
  <w:num w:numId="19" w16cid:durableId="1560097308">
    <w:abstractNumId w:val="0"/>
  </w:num>
  <w:num w:numId="20" w16cid:durableId="531112116">
    <w:abstractNumId w:val="32"/>
  </w:num>
  <w:num w:numId="21" w16cid:durableId="2074231703">
    <w:abstractNumId w:val="16"/>
  </w:num>
  <w:num w:numId="22" w16cid:durableId="1729721904">
    <w:abstractNumId w:val="24"/>
  </w:num>
  <w:num w:numId="23" w16cid:durableId="1333798814">
    <w:abstractNumId w:val="13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10"/>
  </w:num>
  <w:num w:numId="29" w16cid:durableId="908226929">
    <w:abstractNumId w:val="22"/>
  </w:num>
  <w:num w:numId="30" w16cid:durableId="1924217625">
    <w:abstractNumId w:val="25"/>
  </w:num>
  <w:num w:numId="31" w16cid:durableId="1669359495">
    <w:abstractNumId w:val="28"/>
  </w:num>
  <w:num w:numId="32" w16cid:durableId="1831480066">
    <w:abstractNumId w:val="1"/>
  </w:num>
  <w:num w:numId="33" w16cid:durableId="181550847">
    <w:abstractNumId w:val="17"/>
  </w:num>
  <w:num w:numId="34" w16cid:durableId="621771201">
    <w:abstractNumId w:val="7"/>
  </w:num>
  <w:num w:numId="35" w16cid:durableId="739140168">
    <w:abstractNumId w:val="3"/>
  </w:num>
  <w:num w:numId="36" w16cid:durableId="470824429">
    <w:abstractNumId w:val="5"/>
  </w:num>
  <w:num w:numId="37" w16cid:durableId="331955389">
    <w:abstractNumId w:val="23"/>
  </w:num>
  <w:num w:numId="38" w16cid:durableId="467207333">
    <w:abstractNumId w:val="29"/>
  </w:num>
  <w:num w:numId="39" w16cid:durableId="76638656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25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0B65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16CF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1403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64F6F"/>
    <w:rsid w:val="00980020"/>
    <w:rsid w:val="009820C9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651C5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134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2703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F6F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3</cp:revision>
  <cp:lastPrinted>2024-11-07T05:40:00Z</cp:lastPrinted>
  <dcterms:created xsi:type="dcterms:W3CDTF">2026-02-07T23:39:00Z</dcterms:created>
  <dcterms:modified xsi:type="dcterms:W3CDTF">2026-02-07T23:53:00Z</dcterms:modified>
</cp:coreProperties>
</file>